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187"/>
      </w:tblGrid>
      <w:tr w:rsidR="00124BB7" w14:paraId="13E9638A" w14:textId="77777777" w:rsidTr="00124BB7">
        <w:trPr>
          <w:trHeight w:val="842"/>
        </w:trPr>
        <w:tc>
          <w:tcPr>
            <w:tcW w:w="10450" w:type="dxa"/>
            <w:gridSpan w:val="2"/>
            <w:shd w:val="clear" w:color="auto" w:fill="D6D5D0"/>
          </w:tcPr>
          <w:p w14:paraId="75F0047F" w14:textId="77777777" w:rsidR="00124BB7"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pPr>
            <w:r>
              <w:rPr>
                <w:noProof/>
              </w:rPr>
              <w:drawing>
                <wp:inline distT="0" distB="0" distL="0" distR="0" wp14:anchorId="540D1629" wp14:editId="1517FFE2">
                  <wp:extent cx="2461097" cy="49822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480" cy="546480"/>
                          </a:xfrm>
                          <a:prstGeom prst="rect">
                            <a:avLst/>
                          </a:prstGeom>
                        </pic:spPr>
                      </pic:pic>
                    </a:graphicData>
                  </a:graphic>
                </wp:inline>
              </w:drawing>
            </w:r>
          </w:p>
        </w:tc>
      </w:tr>
      <w:tr w:rsidR="00124BB7" w14:paraId="3BD17E60" w14:textId="77777777" w:rsidTr="00124BB7">
        <w:trPr>
          <w:trHeight w:val="432"/>
        </w:trPr>
        <w:tc>
          <w:tcPr>
            <w:tcW w:w="10450" w:type="dxa"/>
            <w:gridSpan w:val="2"/>
            <w:shd w:val="clear" w:color="auto" w:fill="auto"/>
          </w:tcPr>
          <w:p w14:paraId="7B9C7215" w14:textId="77777777" w:rsidR="00124BB7" w:rsidRPr="00E46DA3"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proofErr w:type="spellStart"/>
            <w:r w:rsidRPr="00E46DA3">
              <w:rPr>
                <w:rFonts w:asciiTheme="majorEastAsia" w:eastAsiaTheme="majorEastAsia" w:hAnsiTheme="majorEastAsia" w:cs="Arial Unicode MS" w:hint="eastAsia"/>
                <w:bCs/>
                <w:szCs w:val="26"/>
              </w:rPr>
              <w:t>事業内容</w:t>
            </w:r>
            <w:proofErr w:type="spellEnd"/>
          </w:p>
        </w:tc>
      </w:tr>
      <w:tr w:rsidR="00124BB7" w14:paraId="249DB59D" w14:textId="77777777" w:rsidTr="00124BB7">
        <w:trPr>
          <w:trHeight w:val="583"/>
        </w:trPr>
        <w:tc>
          <w:tcPr>
            <w:tcW w:w="10450" w:type="dxa"/>
            <w:gridSpan w:val="2"/>
            <w:shd w:val="clear" w:color="auto" w:fill="auto"/>
          </w:tcPr>
          <w:p w14:paraId="6EE9EE55"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イベントプロデュース事業</w:t>
            </w:r>
          </w:p>
          <w:p w14:paraId="1F691B55"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ウェディングプロデュース事業</w:t>
            </w:r>
          </w:p>
          <w:p w14:paraId="00802685" w14:textId="77777777" w:rsidR="00124BB7" w:rsidRPr="006D6C1A" w:rsidRDefault="00124BB7" w:rsidP="00540D1F">
            <w:pPr>
              <w:pStyle w:val="TableStyle2"/>
              <w:ind w:left="319"/>
              <w:rPr>
                <w:rFonts w:asciiTheme="majorEastAsia" w:eastAsiaTheme="majorEastAsia" w:hAnsiTheme="majorEastAsia"/>
              </w:rPr>
            </w:pPr>
          </w:p>
          <w:p w14:paraId="4F526647"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sz w:val="19"/>
                <w:szCs w:val="19"/>
              </w:rPr>
              <w:t>CRAZY</w:t>
            </w:r>
            <w:r w:rsidRPr="006D6C1A">
              <w:rPr>
                <w:rFonts w:asciiTheme="majorEastAsia" w:eastAsiaTheme="majorEastAsia" w:hAnsiTheme="majorEastAsia" w:hint="eastAsia"/>
                <w:sz w:val="19"/>
                <w:szCs w:val="19"/>
              </w:rPr>
              <w:t>は、既存の考え方・働き方にとらわれず、業界・事業を抜本から刷新し 新たな可能性や真に理想だといえる組織運営の取り組みを始めています。</w:t>
            </w:r>
          </w:p>
          <w:p w14:paraId="272A80D8" w14:textId="77777777" w:rsidR="00124BB7" w:rsidRPr="006D6C1A"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hint="eastAsia"/>
                <w:sz w:val="19"/>
                <w:szCs w:val="19"/>
              </w:rPr>
              <w:t>私たちの事業や組織運営の根幹は、理想から物事を「本質的に 美しく ユニーク」に再定義すること です。そして「クレイジーと言われるレベルでそれを行うこと」を未来に必要なモデルとして、この社会に提供することだと信じています。</w:t>
            </w:r>
          </w:p>
        </w:tc>
      </w:tr>
      <w:tr w:rsidR="00124BB7" w14:paraId="12C6B1D7" w14:textId="77777777" w:rsidTr="00124BB7">
        <w:trPr>
          <w:trHeight w:val="343"/>
        </w:trPr>
        <w:tc>
          <w:tcPr>
            <w:tcW w:w="10450" w:type="dxa"/>
            <w:gridSpan w:val="2"/>
            <w:shd w:val="clear" w:color="auto" w:fill="auto"/>
          </w:tcPr>
          <w:p w14:paraId="514D0507" w14:textId="77777777" w:rsidR="00124BB7" w:rsidRPr="00E70608"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E70608">
              <w:rPr>
                <w:rFonts w:asciiTheme="majorEastAsia" w:eastAsiaTheme="majorEastAsia" w:hAnsiTheme="majorEastAsia" w:cs="Arial Unicode MS" w:hint="eastAsia"/>
                <w:bCs/>
                <w:szCs w:val="26"/>
                <w:lang w:eastAsia="ja-JP"/>
              </w:rPr>
              <w:t>インターンに期待する業務内容</w:t>
            </w:r>
          </w:p>
        </w:tc>
      </w:tr>
      <w:tr w:rsidR="00124BB7" w14:paraId="445C9EED" w14:textId="77777777" w:rsidTr="00124BB7">
        <w:tc>
          <w:tcPr>
            <w:tcW w:w="10450" w:type="dxa"/>
            <w:gridSpan w:val="2"/>
            <w:shd w:val="clear" w:color="auto" w:fill="auto"/>
          </w:tcPr>
          <w:p w14:paraId="6BA145D7"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翻訳</w:t>
            </w:r>
          </w:p>
          <w:p w14:paraId="250146E9"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プロジェクトへの参加</w:t>
            </w:r>
          </w:p>
          <w:p w14:paraId="3D0A3196"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事務</w:t>
            </w:r>
          </w:p>
          <w:p w14:paraId="4B1D1245"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基幹事業のインバウンド／アウトバウンドビジネス創出プロジェクト</w:t>
            </w:r>
          </w:p>
          <w:p w14:paraId="3552C58C"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ビジネス・アイディエーション</w:t>
            </w:r>
          </w:p>
          <w:p w14:paraId="43715597" w14:textId="77777777" w:rsidR="00124BB7" w:rsidRPr="00E46DA3" w:rsidRDefault="00124BB7" w:rsidP="00540D1F">
            <w:pPr>
              <w:pStyle w:val="TableStyle2"/>
              <w:numPr>
                <w:ilvl w:val="0"/>
                <w:numId w:val="1"/>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マーケティング・フィージビリティ・スタディ</w:t>
            </w:r>
            <w:r w:rsidRPr="00E46DA3">
              <w:rPr>
                <w:rFonts w:asciiTheme="majorEastAsia" w:eastAsiaTheme="majorEastAsia" w:hAnsiTheme="majorEastAsia" w:cs="Arial Unicode MS"/>
                <w:sz w:val="19"/>
                <w:szCs w:val="19"/>
                <w:lang w:val="ja-JP"/>
              </w:rPr>
              <w:br/>
            </w:r>
            <w:r w:rsidRPr="006D6C1A">
              <w:rPr>
                <w:rFonts w:asciiTheme="majorEastAsia" w:eastAsiaTheme="majorEastAsia" w:hAnsiTheme="majorEastAsia" w:cs="Arial Unicode MS" w:hint="eastAsia"/>
                <w:sz w:val="19"/>
                <w:szCs w:val="19"/>
                <w:lang w:val="ja-JP"/>
              </w:rPr>
              <w:t>（ヒアリング調査など）</w:t>
            </w:r>
          </w:p>
          <w:p w14:paraId="6DED5180" w14:textId="77777777" w:rsidR="00124BB7" w:rsidRPr="00E46DA3" w:rsidRDefault="00124BB7" w:rsidP="00E46DA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firstLine="164"/>
              <w:rPr>
                <w:rFonts w:asciiTheme="majorEastAsia" w:eastAsiaTheme="majorEastAsia" w:hAnsiTheme="majorEastAsia" w:cs="Arial Unicode MS"/>
                <w:color w:val="000000"/>
                <w:sz w:val="19"/>
                <w:szCs w:val="19"/>
                <w:lang w:val="ja-JP" w:eastAsia="ja-JP"/>
              </w:rPr>
            </w:pPr>
            <w:r w:rsidRPr="00E46DA3">
              <w:rPr>
                <w:rFonts w:asciiTheme="majorEastAsia" w:eastAsiaTheme="majorEastAsia" w:hAnsiTheme="majorEastAsia" w:cs="Arial Unicode MS" w:hint="eastAsia"/>
                <w:color w:val="000000"/>
                <w:sz w:val="19"/>
                <w:szCs w:val="19"/>
                <w:lang w:val="ja-JP" w:eastAsia="ja-JP"/>
              </w:rPr>
              <w:t>海外向けの</w:t>
            </w:r>
            <w:r w:rsidRPr="00E46DA3">
              <w:rPr>
                <w:rFonts w:asciiTheme="majorEastAsia" w:eastAsiaTheme="majorEastAsia" w:hAnsiTheme="majorEastAsia" w:cs="Arial Unicode MS"/>
                <w:color w:val="000000"/>
                <w:sz w:val="19"/>
                <w:szCs w:val="19"/>
                <w:lang w:val="ja-JP" w:eastAsia="ja-JP"/>
              </w:rPr>
              <w:t>HP</w:t>
            </w:r>
            <w:r w:rsidRPr="00E46DA3">
              <w:rPr>
                <w:rFonts w:asciiTheme="majorEastAsia" w:eastAsiaTheme="majorEastAsia" w:hAnsiTheme="majorEastAsia" w:cs="Arial Unicode MS" w:hint="eastAsia"/>
                <w:color w:val="000000"/>
                <w:sz w:val="19"/>
                <w:szCs w:val="19"/>
                <w:lang w:val="ja-JP" w:eastAsia="ja-JP"/>
              </w:rPr>
              <w:t>の作成・改修</w:t>
            </w:r>
          </w:p>
        </w:tc>
      </w:tr>
      <w:tr w:rsidR="00124BB7" w14:paraId="16A43A3F" w14:textId="77777777" w:rsidTr="00124BB7">
        <w:tc>
          <w:tcPr>
            <w:tcW w:w="10450" w:type="dxa"/>
            <w:gridSpan w:val="2"/>
            <w:shd w:val="clear" w:color="auto" w:fill="auto"/>
          </w:tcPr>
          <w:p w14:paraId="3049B4A7" w14:textId="77777777" w:rsidR="00124BB7" w:rsidRPr="006D6C1A" w:rsidRDefault="00124BB7" w:rsidP="00540D1F">
            <w:pPr>
              <w:pStyle w:val="TableStyle2"/>
              <w:rPr>
                <w:rFonts w:asciiTheme="majorEastAsia" w:eastAsiaTheme="majorEastAsia" w:hAnsiTheme="majorEastAsia"/>
                <w:sz w:val="19"/>
                <w:szCs w:val="19"/>
                <w:lang w:val="ja-JP"/>
              </w:rPr>
            </w:pPr>
            <w:r w:rsidRPr="006D6C1A">
              <w:rPr>
                <w:rFonts w:asciiTheme="majorEastAsia" w:eastAsiaTheme="majorEastAsia" w:hAnsiTheme="majorEastAsia" w:cs="Arial Unicode MS" w:hint="eastAsia"/>
                <w:bCs/>
                <w:sz w:val="24"/>
                <w:szCs w:val="26"/>
              </w:rPr>
              <w:t>求められる人材</w:t>
            </w:r>
          </w:p>
        </w:tc>
      </w:tr>
      <w:tr w:rsidR="00124BB7" w14:paraId="49610B2C" w14:textId="77777777" w:rsidTr="00124BB7">
        <w:tc>
          <w:tcPr>
            <w:tcW w:w="10450" w:type="dxa"/>
            <w:gridSpan w:val="2"/>
            <w:shd w:val="clear" w:color="auto" w:fill="auto"/>
          </w:tcPr>
          <w:p w14:paraId="355B329E" w14:textId="77777777" w:rsidR="00124BB7" w:rsidRPr="00E46DA3" w:rsidRDefault="00124BB7" w:rsidP="00540D1F">
            <w:pPr>
              <w:pStyle w:val="TableStyle2"/>
              <w:numPr>
                <w:ilvl w:val="0"/>
                <w:numId w:val="2"/>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異文化を受け入れ、多様性を尊重しようとしていること</w:t>
            </w:r>
          </w:p>
          <w:p w14:paraId="06B1A5ED" w14:textId="77777777" w:rsidR="00124BB7" w:rsidRPr="00E46DA3" w:rsidRDefault="00124BB7" w:rsidP="00540D1F">
            <w:pPr>
              <w:pStyle w:val="TableStyle2"/>
              <w:numPr>
                <w:ilvl w:val="0"/>
                <w:numId w:val="2"/>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価値観の異なる相手とも双方向で真摯に学び合おうとするコミュニケーション力があること</w:t>
            </w:r>
          </w:p>
          <w:p w14:paraId="6837365C" w14:textId="77777777" w:rsidR="00124BB7" w:rsidRPr="00E46DA3" w:rsidRDefault="00124BB7" w:rsidP="00540D1F">
            <w:pPr>
              <w:pStyle w:val="TableStyle2"/>
              <w:numPr>
                <w:ilvl w:val="0"/>
                <w:numId w:val="2"/>
              </w:numPr>
              <w:ind w:left="319" w:firstLine="0"/>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課題に向けてチームで協力して解決しようとしている</w:t>
            </w:r>
          </w:p>
          <w:p w14:paraId="292D4948" w14:textId="77777777" w:rsidR="00124BB7" w:rsidRPr="006D6C1A" w:rsidRDefault="00124BB7" w:rsidP="00E46DA3">
            <w:pPr>
              <w:pStyle w:val="TableStyle2"/>
              <w:numPr>
                <w:ilvl w:val="0"/>
                <w:numId w:val="2"/>
              </w:numPr>
              <w:ind w:firstLine="164"/>
              <w:rPr>
                <w:rFonts w:asciiTheme="majorEastAsia" w:eastAsiaTheme="majorEastAsia" w:hAnsiTheme="majorEastAsia" w:cs="Arial Unicode MS"/>
                <w:sz w:val="19"/>
                <w:szCs w:val="19"/>
                <w:lang w:val="ja-JP"/>
              </w:rPr>
            </w:pPr>
            <w:r w:rsidRPr="006D6C1A">
              <w:rPr>
                <w:rFonts w:asciiTheme="majorEastAsia" w:eastAsiaTheme="majorEastAsia" w:hAnsiTheme="majorEastAsia" w:cs="Arial Unicode MS" w:hint="eastAsia"/>
                <w:sz w:val="19"/>
                <w:szCs w:val="19"/>
                <w:lang w:val="ja-JP"/>
              </w:rPr>
              <w:t>客観的な視点をもち、なおそれを言語化する力を持ち合わせていること</w:t>
            </w:r>
          </w:p>
        </w:tc>
      </w:tr>
      <w:tr w:rsidR="00124BB7" w14:paraId="4E2A5F9B" w14:textId="77777777" w:rsidTr="00124BB7">
        <w:tc>
          <w:tcPr>
            <w:tcW w:w="10450" w:type="dxa"/>
            <w:gridSpan w:val="2"/>
            <w:shd w:val="clear" w:color="auto" w:fill="auto"/>
          </w:tcPr>
          <w:p w14:paraId="2AF683C8" w14:textId="77777777" w:rsidR="00124BB7" w:rsidRPr="006D6C1A"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proofErr w:type="spellStart"/>
            <w:r w:rsidRPr="006D6C1A">
              <w:rPr>
                <w:rFonts w:asciiTheme="majorEastAsia" w:eastAsiaTheme="majorEastAsia" w:hAnsiTheme="majorEastAsia" w:cs="Arial Unicode MS" w:hint="eastAsia"/>
                <w:bCs/>
                <w:szCs w:val="26"/>
              </w:rPr>
              <w:t>期間</w:t>
            </w:r>
            <w:proofErr w:type="spellEnd"/>
          </w:p>
        </w:tc>
      </w:tr>
      <w:tr w:rsidR="00124BB7" w14:paraId="33C02851" w14:textId="77777777" w:rsidTr="00124BB7">
        <w:tc>
          <w:tcPr>
            <w:tcW w:w="10450" w:type="dxa"/>
            <w:gridSpan w:val="2"/>
            <w:shd w:val="clear" w:color="auto" w:fill="auto"/>
          </w:tcPr>
          <w:p w14:paraId="4AA28FE1"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基本として６週間から九ヶ月間まで。</w:t>
            </w:r>
          </w:p>
          <w:p w14:paraId="59768B05" w14:textId="77777777" w:rsidR="00124BB7" w:rsidRPr="006D6C1A"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sz w:val="19"/>
                <w:szCs w:val="19"/>
              </w:rPr>
              <w:t>2</w:t>
            </w:r>
            <w:r w:rsidRPr="006D6C1A">
              <w:rPr>
                <w:rFonts w:asciiTheme="majorEastAsia" w:eastAsiaTheme="majorEastAsia" w:hAnsiTheme="majorEastAsia" w:hint="eastAsia"/>
                <w:sz w:val="19"/>
                <w:szCs w:val="19"/>
              </w:rPr>
              <w:t>週間以上勤務から最大期間は制限なし</w:t>
            </w:r>
          </w:p>
        </w:tc>
      </w:tr>
      <w:tr w:rsidR="00124BB7" w14:paraId="7EB063ED" w14:textId="77777777" w:rsidTr="00124BB7">
        <w:tc>
          <w:tcPr>
            <w:tcW w:w="10450" w:type="dxa"/>
            <w:gridSpan w:val="2"/>
            <w:shd w:val="clear" w:color="auto" w:fill="auto"/>
          </w:tcPr>
          <w:p w14:paraId="6DD77BAC" w14:textId="77777777" w:rsidR="00124BB7" w:rsidRPr="006D6C1A" w:rsidRDefault="00124BB7" w:rsidP="00540D1F">
            <w:pPr>
              <w:pStyle w:val="TableStyle2"/>
              <w:rPr>
                <w:rFonts w:asciiTheme="majorEastAsia" w:eastAsiaTheme="majorEastAsia" w:hAnsiTheme="majorEastAsia"/>
              </w:rPr>
            </w:pPr>
            <w:r w:rsidRPr="006D6C1A">
              <w:rPr>
                <w:rFonts w:asciiTheme="majorEastAsia" w:eastAsiaTheme="majorEastAsia" w:hAnsiTheme="majorEastAsia" w:cs="Arial Unicode MS" w:hint="eastAsia"/>
                <w:bCs/>
                <w:sz w:val="24"/>
                <w:szCs w:val="26"/>
              </w:rPr>
              <w:t>待遇</w:t>
            </w:r>
          </w:p>
        </w:tc>
      </w:tr>
      <w:tr w:rsidR="00124BB7" w14:paraId="6DB5DB3A" w14:textId="77777777" w:rsidTr="00124BB7">
        <w:tc>
          <w:tcPr>
            <w:tcW w:w="10450" w:type="dxa"/>
            <w:gridSpan w:val="2"/>
            <w:shd w:val="clear" w:color="auto" w:fill="auto"/>
          </w:tcPr>
          <w:p w14:paraId="4FF67169"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期間中は出勤時の昼食を提供</w:t>
            </w:r>
          </w:p>
          <w:p w14:paraId="3C699BCA" w14:textId="77777777" w:rsidR="00124BB7" w:rsidRPr="006D6C1A"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hint="eastAsia"/>
                <w:sz w:val="19"/>
                <w:szCs w:val="19"/>
              </w:rPr>
              <w:t>宿泊場所の提供（</w:t>
            </w:r>
            <w:r w:rsidRPr="006D6C1A">
              <w:rPr>
                <w:rFonts w:asciiTheme="majorEastAsia" w:eastAsiaTheme="majorEastAsia" w:hAnsiTheme="majorEastAsia"/>
                <w:sz w:val="19"/>
                <w:szCs w:val="19"/>
              </w:rPr>
              <w:t>Crazy</w:t>
            </w:r>
            <w:r w:rsidRPr="006D6C1A">
              <w:rPr>
                <w:rFonts w:asciiTheme="majorEastAsia" w:eastAsiaTheme="majorEastAsia" w:hAnsiTheme="majorEastAsia" w:hint="eastAsia"/>
                <w:sz w:val="19"/>
                <w:szCs w:val="19"/>
              </w:rPr>
              <w:t>所有の古民家での滞在も可能）</w:t>
            </w:r>
          </w:p>
          <w:p w14:paraId="3A8A7BA2" w14:textId="77777777" w:rsidR="00124BB7" w:rsidRPr="006D6C1A"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hint="eastAsia"/>
                <w:sz w:val="19"/>
                <w:szCs w:val="19"/>
              </w:rPr>
              <w:t>航空券代往復</w:t>
            </w:r>
          </w:p>
        </w:tc>
      </w:tr>
      <w:tr w:rsidR="00124BB7" w14:paraId="7454FF01" w14:textId="77777777" w:rsidTr="00124BB7">
        <w:tc>
          <w:tcPr>
            <w:tcW w:w="10450" w:type="dxa"/>
            <w:gridSpan w:val="2"/>
            <w:shd w:val="clear" w:color="auto" w:fill="auto"/>
          </w:tcPr>
          <w:p w14:paraId="74A8370E" w14:textId="77777777" w:rsidR="00124BB7" w:rsidRPr="00116265"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proofErr w:type="spellStart"/>
            <w:r w:rsidRPr="00116265">
              <w:rPr>
                <w:rFonts w:asciiTheme="majorEastAsia" w:eastAsiaTheme="majorEastAsia" w:hAnsiTheme="majorEastAsia" w:cs="Arial Unicode MS" w:hint="eastAsia"/>
                <w:bCs/>
                <w:szCs w:val="26"/>
              </w:rPr>
              <w:t>勤務時間</w:t>
            </w:r>
            <w:proofErr w:type="spellEnd"/>
          </w:p>
        </w:tc>
      </w:tr>
      <w:tr w:rsidR="00124BB7" w14:paraId="3BB783F9" w14:textId="77777777" w:rsidTr="00124BB7">
        <w:tc>
          <w:tcPr>
            <w:tcW w:w="10450" w:type="dxa"/>
            <w:gridSpan w:val="2"/>
            <w:shd w:val="clear" w:color="auto" w:fill="auto"/>
          </w:tcPr>
          <w:p w14:paraId="7BC7D15B" w14:textId="77777777" w:rsidR="00124BB7" w:rsidRPr="006D6C1A"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ind w:left="319"/>
              <w:rPr>
                <w:rFonts w:asciiTheme="majorEastAsia" w:eastAsiaTheme="majorEastAsia" w:hAnsiTheme="majorEastAsia"/>
                <w:sz w:val="19"/>
                <w:szCs w:val="19"/>
              </w:rPr>
            </w:pPr>
            <w:r w:rsidRPr="006D6C1A">
              <w:rPr>
                <w:rFonts w:asciiTheme="majorEastAsia" w:eastAsiaTheme="majorEastAsia" w:hAnsiTheme="majorEastAsia"/>
                <w:sz w:val="19"/>
                <w:szCs w:val="19"/>
              </w:rPr>
              <w:t>9:00 - 18:00 ※</w:t>
            </w:r>
            <w:r w:rsidRPr="006D6C1A">
              <w:rPr>
                <w:rFonts w:asciiTheme="majorEastAsia" w:eastAsiaTheme="majorEastAsia" w:hAnsiTheme="majorEastAsia" w:hint="eastAsia"/>
                <w:sz w:val="19"/>
                <w:szCs w:val="19"/>
              </w:rPr>
              <w:t>休憩</w:t>
            </w:r>
            <w:r w:rsidRPr="006D6C1A">
              <w:rPr>
                <w:rFonts w:asciiTheme="majorEastAsia" w:eastAsiaTheme="majorEastAsia" w:hAnsiTheme="majorEastAsia"/>
                <w:sz w:val="19"/>
                <w:szCs w:val="19"/>
              </w:rPr>
              <w:t>1</w:t>
            </w:r>
            <w:r w:rsidRPr="006D6C1A">
              <w:rPr>
                <w:rFonts w:asciiTheme="majorEastAsia" w:eastAsiaTheme="majorEastAsia" w:hAnsiTheme="majorEastAsia" w:hint="eastAsia"/>
                <w:sz w:val="19"/>
                <w:szCs w:val="19"/>
              </w:rPr>
              <w:t>時間を含む。</w:t>
            </w:r>
          </w:p>
        </w:tc>
      </w:tr>
      <w:tr w:rsidR="00124BB7" w14:paraId="0A5A5249" w14:textId="77777777" w:rsidTr="00124BB7">
        <w:tc>
          <w:tcPr>
            <w:tcW w:w="10450" w:type="dxa"/>
            <w:gridSpan w:val="2"/>
            <w:shd w:val="clear" w:color="auto" w:fill="auto"/>
          </w:tcPr>
          <w:p w14:paraId="0A4EC14D" w14:textId="77777777" w:rsidR="00124BB7" w:rsidRPr="006D6C1A" w:rsidRDefault="00124B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lang w:eastAsia="ja-JP"/>
              </w:rPr>
            </w:pPr>
            <w:r w:rsidRPr="006D6C1A">
              <w:rPr>
                <w:rFonts w:asciiTheme="majorEastAsia" w:eastAsiaTheme="majorEastAsia" w:hAnsiTheme="majorEastAsia" w:cs="Arial Unicode MS" w:hint="eastAsia"/>
                <w:bCs/>
                <w:szCs w:val="26"/>
                <w:lang w:eastAsia="ja-JP"/>
              </w:rPr>
              <w:t>インターンシップを通して得られるスキルや経験</w:t>
            </w:r>
          </w:p>
        </w:tc>
      </w:tr>
      <w:tr w:rsidR="00124BB7" w14:paraId="2710888A" w14:textId="77777777" w:rsidTr="00124BB7">
        <w:tc>
          <w:tcPr>
            <w:tcW w:w="10450" w:type="dxa"/>
            <w:gridSpan w:val="2"/>
            <w:shd w:val="clear" w:color="auto" w:fill="auto"/>
          </w:tcPr>
          <w:p w14:paraId="46136D8C" w14:textId="77777777" w:rsidR="00124BB7" w:rsidRPr="006D6C1A"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hint="eastAsia"/>
                <w:sz w:val="19"/>
                <w:szCs w:val="19"/>
              </w:rPr>
              <w:t>・株式会社</w:t>
            </w:r>
            <w:r w:rsidRPr="006D6C1A">
              <w:rPr>
                <w:rFonts w:asciiTheme="majorEastAsia" w:eastAsiaTheme="majorEastAsia" w:hAnsiTheme="majorEastAsia"/>
                <w:sz w:val="19"/>
                <w:szCs w:val="19"/>
              </w:rPr>
              <w:t>CRAZY</w:t>
            </w:r>
            <w:r w:rsidRPr="006D6C1A">
              <w:rPr>
                <w:rFonts w:asciiTheme="majorEastAsia" w:eastAsiaTheme="majorEastAsia" w:hAnsiTheme="majorEastAsia" w:hint="eastAsia"/>
                <w:sz w:val="19"/>
                <w:szCs w:val="19"/>
              </w:rPr>
              <w:t>が大切にする、背景や意味合い、関わる全ての人を尊重することから、日本的な価値観の仕事の進め方を体験することができます。</w:t>
            </w:r>
          </w:p>
          <w:p w14:paraId="725E6215"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・人間関係を大事にする</w:t>
            </w:r>
            <w:r w:rsidRPr="006D6C1A">
              <w:rPr>
                <w:rFonts w:asciiTheme="majorEastAsia" w:eastAsiaTheme="majorEastAsia" w:hAnsiTheme="majorEastAsia"/>
                <w:sz w:val="19"/>
                <w:szCs w:val="19"/>
              </w:rPr>
              <w:t>CRAZY</w:t>
            </w:r>
            <w:r w:rsidRPr="006D6C1A">
              <w:rPr>
                <w:rFonts w:asciiTheme="majorEastAsia" w:eastAsiaTheme="majorEastAsia" w:hAnsiTheme="majorEastAsia" w:hint="eastAsia"/>
                <w:sz w:val="19"/>
                <w:szCs w:val="19"/>
              </w:rPr>
              <w:t>だからこそ、仕事を超えた「仲間」としての体験が可能です。</w:t>
            </w:r>
          </w:p>
          <w:p w14:paraId="29E5B1BF" w14:textId="77777777" w:rsidR="00124BB7" w:rsidRPr="006D6C1A" w:rsidRDefault="00124BB7" w:rsidP="00540D1F">
            <w:pPr>
              <w:pStyle w:val="TableStyle2"/>
              <w:ind w:left="319"/>
              <w:rPr>
                <w:rFonts w:asciiTheme="majorEastAsia" w:eastAsiaTheme="majorEastAsia" w:hAnsiTheme="majorEastAsia"/>
              </w:rPr>
            </w:pPr>
            <w:r w:rsidRPr="006D6C1A">
              <w:rPr>
                <w:rFonts w:asciiTheme="majorEastAsia" w:eastAsiaTheme="majorEastAsia" w:hAnsiTheme="majorEastAsia" w:hint="eastAsia"/>
                <w:sz w:val="19"/>
                <w:szCs w:val="19"/>
              </w:rPr>
              <w:t>・将来的な就職サポートとして、</w:t>
            </w:r>
            <w:r w:rsidRPr="006D6C1A">
              <w:rPr>
                <w:rFonts w:asciiTheme="majorEastAsia" w:eastAsiaTheme="majorEastAsia" w:hAnsiTheme="majorEastAsia"/>
                <w:sz w:val="19"/>
                <w:szCs w:val="19"/>
              </w:rPr>
              <w:t>CRAZY</w:t>
            </w:r>
            <w:r w:rsidRPr="006D6C1A">
              <w:rPr>
                <w:rFonts w:asciiTheme="majorEastAsia" w:eastAsiaTheme="majorEastAsia" w:hAnsiTheme="majorEastAsia" w:hint="eastAsia"/>
                <w:sz w:val="19"/>
                <w:szCs w:val="19"/>
              </w:rPr>
              <w:t>の広いネットワーク内で日本の企業を紹介することが可能です。</w:t>
            </w:r>
          </w:p>
          <w:p w14:paraId="1EC1BC4C" w14:textId="77777777" w:rsidR="00124BB7" w:rsidRDefault="00124BB7" w:rsidP="00540D1F">
            <w:pPr>
              <w:pStyle w:val="TableStyle2"/>
              <w:ind w:left="319"/>
              <w:rPr>
                <w:rFonts w:asciiTheme="majorEastAsia" w:eastAsiaTheme="majorEastAsia" w:hAnsiTheme="majorEastAsia"/>
                <w:sz w:val="19"/>
                <w:szCs w:val="19"/>
              </w:rPr>
            </w:pPr>
            <w:r w:rsidRPr="006D6C1A">
              <w:rPr>
                <w:rFonts w:asciiTheme="majorEastAsia" w:eastAsiaTheme="majorEastAsia" w:hAnsiTheme="majorEastAsia" w:hint="eastAsia"/>
                <w:sz w:val="19"/>
                <w:szCs w:val="19"/>
              </w:rPr>
              <w:t>・オフィスは、東京の中でも最も伝統の残る町、両国にあります。両国には相撲や伝統工芸品、葛飾北斎（浮世絵師）の美術館があり　浅草からも近いため、海外からだけではなく、日本からの旅行客であふれています。宿泊地も、同じように伝統のある古民家を改装した家です。地域の人との関わりや伝統文化が残る下町で日本的な暮らしをし、最先端のプログラムに参加することができます。</w:t>
            </w:r>
          </w:p>
          <w:p w14:paraId="6BE0B870" w14:textId="02F226A8" w:rsidR="005F096B" w:rsidRPr="006D6C1A" w:rsidRDefault="005F096B" w:rsidP="00540D1F">
            <w:pPr>
              <w:pStyle w:val="TableStyle2"/>
              <w:ind w:left="319"/>
              <w:rPr>
                <w:rFonts w:asciiTheme="majorEastAsia" w:eastAsiaTheme="majorEastAsia" w:hAnsiTheme="majorEastAsia"/>
                <w:sz w:val="19"/>
                <w:szCs w:val="19"/>
              </w:rPr>
            </w:pPr>
            <w:bookmarkStart w:id="0" w:name="_GoBack"/>
            <w:bookmarkEnd w:id="0"/>
          </w:p>
        </w:tc>
      </w:tr>
      <w:tr w:rsidR="00882BDA" w14:paraId="4768852A" w14:textId="77777777" w:rsidTr="00124BB7">
        <w:trPr>
          <w:trHeight w:val="842"/>
        </w:trPr>
        <w:tc>
          <w:tcPr>
            <w:tcW w:w="10450" w:type="dxa"/>
            <w:gridSpan w:val="2"/>
            <w:shd w:val="clear" w:color="auto" w:fill="D6D5D0"/>
          </w:tcPr>
          <w:p w14:paraId="4052E6AE" w14:textId="77777777" w:rsidR="00882BDA" w:rsidRDefault="00882BDA">
            <w:pPr>
              <w:pBdr>
                <w:top w:val="none" w:sz="0" w:space="0" w:color="auto"/>
                <w:left w:val="none" w:sz="0" w:space="0" w:color="auto"/>
                <w:bottom w:val="none" w:sz="0" w:space="0" w:color="auto"/>
                <w:right w:val="none" w:sz="0" w:space="0" w:color="auto"/>
                <w:between w:val="none" w:sz="0" w:space="0" w:color="auto"/>
                <w:bar w:val="none" w:sz="0" w:color="auto"/>
              </w:pBdr>
            </w:pPr>
            <w:r>
              <w:rPr>
                <w:noProof/>
              </w:rPr>
              <w:lastRenderedPageBreak/>
              <w:drawing>
                <wp:inline distT="0" distB="0" distL="0" distR="0" wp14:anchorId="54C04489" wp14:editId="6F1227E3">
                  <wp:extent cx="2461097" cy="49822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480" cy="546480"/>
                          </a:xfrm>
                          <a:prstGeom prst="rect">
                            <a:avLst/>
                          </a:prstGeom>
                        </pic:spPr>
                      </pic:pic>
                    </a:graphicData>
                  </a:graphic>
                </wp:inline>
              </w:drawing>
            </w:r>
          </w:p>
        </w:tc>
      </w:tr>
      <w:tr w:rsidR="00124BB7" w14:paraId="204F163B" w14:textId="77777777" w:rsidTr="00124BB7">
        <w:trPr>
          <w:trHeight w:val="524"/>
        </w:trPr>
        <w:tc>
          <w:tcPr>
            <w:tcW w:w="2263" w:type="dxa"/>
            <w:shd w:val="clear" w:color="auto" w:fill="auto"/>
          </w:tcPr>
          <w:p w14:paraId="0FC981F0"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名前</w:t>
            </w:r>
          </w:p>
        </w:tc>
        <w:tc>
          <w:tcPr>
            <w:tcW w:w="8187" w:type="dxa"/>
            <w:shd w:val="clear" w:color="auto" w:fill="auto"/>
          </w:tcPr>
          <w:p w14:paraId="408A9A52"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Cs/>
                <w:szCs w:val="26"/>
              </w:rPr>
            </w:pPr>
          </w:p>
        </w:tc>
      </w:tr>
      <w:tr w:rsidR="00124BB7" w14:paraId="3AB3F15E" w14:textId="77777777" w:rsidTr="00124BB7">
        <w:trPr>
          <w:trHeight w:val="524"/>
        </w:trPr>
        <w:tc>
          <w:tcPr>
            <w:tcW w:w="2263" w:type="dxa"/>
            <w:shd w:val="clear" w:color="auto" w:fill="auto"/>
          </w:tcPr>
          <w:p w14:paraId="15149221" w14:textId="77777777" w:rsidR="00124BB7" w:rsidRPr="008137D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Theme="majorEastAsia" w:eastAsiaTheme="majorEastAsia" w:hAnsiTheme="majorEastAsia" w:cs="Arial Unicode MS"/>
                <w:b/>
                <w:bCs/>
                <w:szCs w:val="26"/>
              </w:rPr>
            </w:pPr>
            <w:r w:rsidRPr="008137D7">
              <w:rPr>
                <w:rFonts w:asciiTheme="majorEastAsia" w:eastAsiaTheme="majorEastAsia" w:hAnsiTheme="majorEastAsia" w:cs="Arial Unicode MS" w:hint="eastAsia"/>
                <w:b/>
                <w:bCs/>
                <w:szCs w:val="26"/>
              </w:rPr>
              <w:t>カレッジ</w:t>
            </w:r>
          </w:p>
        </w:tc>
        <w:tc>
          <w:tcPr>
            <w:tcW w:w="8187" w:type="dxa"/>
            <w:shd w:val="clear" w:color="auto" w:fill="auto"/>
          </w:tcPr>
          <w:p w14:paraId="5136B469" w14:textId="77777777" w:rsidR="00124BB7"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noProof/>
              </w:rPr>
            </w:pPr>
          </w:p>
        </w:tc>
      </w:tr>
    </w:tbl>
    <w:p w14:paraId="243F7918" w14:textId="77777777" w:rsidR="00B91310" w:rsidRDefault="00B91310">
      <w:pPr>
        <w:rPr>
          <w:lang w:eastAsia="ja-JP"/>
        </w:rPr>
      </w:pPr>
    </w:p>
    <w:p w14:paraId="32154E4F" w14:textId="77777777" w:rsidR="00124BB7" w:rsidRPr="008137D7" w:rsidRDefault="00124BB7" w:rsidP="00124BB7">
      <w:pPr>
        <w:pStyle w:val="Body"/>
        <w:rPr>
          <w:rFonts w:asciiTheme="majorEastAsia" w:eastAsiaTheme="majorEastAsia" w:hAnsiTheme="majorEastAsia"/>
          <w:szCs w:val="20"/>
          <w:lang w:val="ja-JP"/>
        </w:rPr>
      </w:pPr>
      <w:r w:rsidRPr="008137D7">
        <w:rPr>
          <w:rFonts w:asciiTheme="majorEastAsia" w:eastAsiaTheme="majorEastAsia" w:hAnsiTheme="majorEastAsia" w:hint="eastAsia"/>
          <w:szCs w:val="20"/>
          <w:lang w:val="ja-JP"/>
        </w:rPr>
        <w:t>最終選考は</w:t>
      </w:r>
      <w:r w:rsidRPr="008137D7">
        <w:rPr>
          <w:rFonts w:asciiTheme="majorEastAsia" w:eastAsiaTheme="majorEastAsia" w:hAnsiTheme="majorEastAsia"/>
          <w:szCs w:val="20"/>
          <w:lang w:val="ja-JP"/>
        </w:rPr>
        <w:t>(株</w:t>
      </w: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ja-JP"/>
        </w:rPr>
        <w:t>CRAZY</w:t>
      </w:r>
      <w:r w:rsidRPr="008137D7">
        <w:rPr>
          <w:rFonts w:asciiTheme="majorEastAsia" w:eastAsiaTheme="majorEastAsia" w:hAnsiTheme="majorEastAsia" w:hint="eastAsia"/>
          <w:szCs w:val="20"/>
          <w:lang w:val="ja-JP"/>
        </w:rPr>
        <w:t>によって行われます</w:t>
      </w:r>
      <w:r w:rsidRPr="008137D7">
        <w:rPr>
          <w:rFonts w:asciiTheme="majorEastAsia" w:eastAsiaTheme="majorEastAsia" w:hAnsiTheme="majorEastAsia"/>
          <w:szCs w:val="20"/>
          <w:lang w:val="ja-JP"/>
        </w:rPr>
        <w:t>。</w:t>
      </w:r>
    </w:p>
    <w:p w14:paraId="7669F633" w14:textId="77777777" w:rsidR="00124BB7" w:rsidRPr="008137D7" w:rsidRDefault="00124BB7" w:rsidP="00124BB7">
      <w:pPr>
        <w:pStyle w:val="Body"/>
        <w:rPr>
          <w:rFonts w:asciiTheme="majorEastAsia" w:eastAsiaTheme="majorEastAsia" w:hAnsiTheme="majorEastAsia" w:cs="Helvetica"/>
          <w:szCs w:val="20"/>
        </w:rPr>
      </w:pPr>
      <w:r w:rsidRPr="008137D7">
        <w:rPr>
          <w:rFonts w:asciiTheme="majorEastAsia" w:eastAsiaTheme="majorEastAsia" w:hAnsiTheme="majorEastAsia" w:hint="eastAsia"/>
          <w:szCs w:val="20"/>
          <w:lang w:val="ja-JP"/>
        </w:rPr>
        <w:t>（</w:t>
      </w:r>
      <w:r w:rsidRPr="008137D7">
        <w:rPr>
          <w:rFonts w:asciiTheme="majorEastAsia" w:eastAsiaTheme="majorEastAsia" w:hAnsiTheme="majorEastAsia"/>
          <w:szCs w:val="20"/>
          <w:lang w:val="pt-PT"/>
        </w:rPr>
        <w:t>FAMES</w:t>
      </w:r>
      <w:r w:rsidRPr="008137D7">
        <w:rPr>
          <w:rFonts w:asciiTheme="majorEastAsia" w:eastAsiaTheme="majorEastAsia" w:hAnsiTheme="majorEastAsia" w:hint="eastAsia"/>
          <w:szCs w:val="20"/>
          <w:lang w:val="ja-JP"/>
        </w:rPr>
        <w:t>はインターンシップの</w:t>
      </w:r>
      <w:r w:rsidRPr="008137D7">
        <w:rPr>
          <w:rFonts w:asciiTheme="majorEastAsia" w:eastAsiaTheme="majorEastAsia" w:hAnsiTheme="majorEastAsia"/>
          <w:szCs w:val="20"/>
          <w:lang w:val="ja-JP"/>
        </w:rPr>
        <w:t>確約を</w:t>
      </w:r>
      <w:r w:rsidRPr="008137D7">
        <w:rPr>
          <w:rFonts w:asciiTheme="majorEastAsia" w:eastAsiaTheme="majorEastAsia" w:hAnsiTheme="majorEastAsia" w:hint="eastAsia"/>
          <w:szCs w:val="20"/>
          <w:lang w:val="ja-JP"/>
        </w:rPr>
        <w:t>することはできません）</w:t>
      </w:r>
    </w:p>
    <w:p w14:paraId="5A1709FF" w14:textId="77777777" w:rsidR="00124BB7" w:rsidRPr="008137D7" w:rsidRDefault="00124BB7" w:rsidP="00124BB7">
      <w:pPr>
        <w:pStyle w:val="Body"/>
        <w:rPr>
          <w:rFonts w:asciiTheme="majorEastAsia" w:eastAsiaTheme="majorEastAsia" w:hAnsiTheme="majorEastAsia" w:cs="Helvetica"/>
          <w:szCs w:val="20"/>
        </w:rPr>
      </w:pPr>
    </w:p>
    <w:p w14:paraId="40E76510" w14:textId="77777777" w:rsidR="00124BB7" w:rsidRPr="008137D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以下に日本語で自己PRとインターン先として(</w:t>
      </w:r>
      <w:r w:rsidRPr="008137D7">
        <w:rPr>
          <w:rFonts w:asciiTheme="majorEastAsia" w:eastAsiaTheme="majorEastAsia" w:hAnsiTheme="majorEastAsia" w:cs="MS Mincho"/>
          <w:szCs w:val="20"/>
        </w:rPr>
        <w:t>株</w:t>
      </w:r>
      <w:r w:rsidRPr="008137D7">
        <w:rPr>
          <w:rFonts w:asciiTheme="majorEastAsia" w:eastAsiaTheme="majorEastAsia" w:hAnsiTheme="majorEastAsia"/>
          <w:szCs w:val="20"/>
        </w:rPr>
        <w:t>)CRAZYを希望する理由を書いてください（800字以内）。インターンシップを通してあなたが(</w:t>
      </w:r>
      <w:r w:rsidRPr="008137D7">
        <w:rPr>
          <w:rFonts w:asciiTheme="majorEastAsia" w:eastAsiaTheme="majorEastAsia" w:hAnsiTheme="majorEastAsia" w:cs="MS Mincho"/>
          <w:szCs w:val="20"/>
        </w:rPr>
        <w:t>株</w:t>
      </w:r>
      <w:r w:rsidRPr="008137D7">
        <w:rPr>
          <w:rFonts w:asciiTheme="majorEastAsia" w:eastAsiaTheme="majorEastAsia" w:hAnsiTheme="majorEastAsia"/>
          <w:szCs w:val="20"/>
        </w:rPr>
        <w:t>)CRAZYにどのように貢献できるかも説明してください。</w:t>
      </w:r>
    </w:p>
    <w:p w14:paraId="081CE019" w14:textId="77777777" w:rsidR="00124BB7" w:rsidRPr="008137D7" w:rsidRDefault="00124BB7" w:rsidP="00124BB7">
      <w:pPr>
        <w:pStyle w:val="Default"/>
        <w:ind w:right="278"/>
        <w:rPr>
          <w:rFonts w:asciiTheme="majorEastAsia" w:eastAsiaTheme="majorEastAsia" w:hAnsiTheme="majorEastAsia" w:hint="default"/>
          <w:szCs w:val="20"/>
        </w:rPr>
      </w:pPr>
    </w:p>
    <w:p w14:paraId="56CDC4EB" w14:textId="77777777" w:rsidR="00124BB7" w:rsidRDefault="00124BB7" w:rsidP="00124BB7">
      <w:pPr>
        <w:pStyle w:val="Default"/>
        <w:ind w:right="278"/>
        <w:rPr>
          <w:rFonts w:asciiTheme="majorEastAsia" w:eastAsiaTheme="majorEastAsia" w:hAnsiTheme="majorEastAsia" w:hint="default"/>
          <w:szCs w:val="20"/>
        </w:rPr>
      </w:pPr>
      <w:r w:rsidRPr="008137D7">
        <w:rPr>
          <w:rFonts w:asciiTheme="majorEastAsia" w:eastAsiaTheme="majorEastAsia" w:hAnsiTheme="majorEastAsia"/>
          <w:szCs w:val="20"/>
        </w:rPr>
        <w:t>必要に応じて別紙を</w:t>
      </w:r>
      <w:r w:rsidRPr="008137D7">
        <w:rPr>
          <w:rFonts w:asciiTheme="majorEastAsia" w:eastAsiaTheme="majorEastAsia" w:hAnsiTheme="majorEastAsia" w:hint="default"/>
          <w:szCs w:val="20"/>
        </w:rPr>
        <w:t>付しても構いません。</w:t>
      </w:r>
    </w:p>
    <w:p w14:paraId="2F086129" w14:textId="77777777" w:rsidR="008137D7" w:rsidRPr="008137D7" w:rsidRDefault="008137D7" w:rsidP="00124BB7">
      <w:pPr>
        <w:pStyle w:val="Default"/>
        <w:ind w:right="278"/>
        <w:rPr>
          <w:rFonts w:asciiTheme="majorEastAsia" w:eastAsiaTheme="majorEastAsia" w:hAnsiTheme="majorEastAsia" w:cs="Helvetica" w:hint="default"/>
          <w:szCs w:val="20"/>
        </w:rPr>
      </w:pPr>
    </w:p>
    <w:tbl>
      <w:tblPr>
        <w:tblStyle w:val="TableGrid"/>
        <w:tblW w:w="0" w:type="auto"/>
        <w:tblLook w:val="04A0" w:firstRow="1" w:lastRow="0" w:firstColumn="1" w:lastColumn="0" w:noHBand="0" w:noVBand="1"/>
      </w:tblPr>
      <w:tblGrid>
        <w:gridCol w:w="10450"/>
      </w:tblGrid>
      <w:tr w:rsidR="008137D7" w14:paraId="3C4E0B7D" w14:textId="77777777" w:rsidTr="008137D7">
        <w:trPr>
          <w:trHeight w:val="8857"/>
        </w:trPr>
        <w:tc>
          <w:tcPr>
            <w:tcW w:w="10450" w:type="dxa"/>
          </w:tcPr>
          <w:p w14:paraId="6F842A0C" w14:textId="77777777" w:rsidR="008137D7" w:rsidRDefault="008137D7">
            <w:pPr>
              <w:pBdr>
                <w:top w:val="none" w:sz="0" w:space="0" w:color="auto"/>
                <w:left w:val="none" w:sz="0" w:space="0" w:color="auto"/>
                <w:bottom w:val="none" w:sz="0" w:space="0" w:color="auto"/>
                <w:right w:val="none" w:sz="0" w:space="0" w:color="auto"/>
                <w:between w:val="none" w:sz="0" w:space="0" w:color="auto"/>
                <w:bar w:val="none" w:sz="0" w:color="auto"/>
              </w:pBdr>
              <w:rPr>
                <w:lang w:eastAsia="ja-JP"/>
              </w:rPr>
            </w:pPr>
          </w:p>
        </w:tc>
      </w:tr>
    </w:tbl>
    <w:p w14:paraId="191BA170" w14:textId="77777777" w:rsidR="00124BB7" w:rsidRDefault="00124BB7">
      <w:pPr>
        <w:rPr>
          <w:lang w:eastAsia="ja-JP"/>
        </w:rPr>
      </w:pPr>
    </w:p>
    <w:sectPr w:rsidR="00124BB7" w:rsidSect="006247CC">
      <w:headerReference w:type="default" r:id="rId9"/>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69FAF" w14:textId="77777777" w:rsidR="00B36842" w:rsidRDefault="00B36842" w:rsidP="006247CC">
      <w:r>
        <w:separator/>
      </w:r>
    </w:p>
  </w:endnote>
  <w:endnote w:type="continuationSeparator" w:id="0">
    <w:p w14:paraId="64CAB261" w14:textId="77777777" w:rsidR="00B36842" w:rsidRDefault="00B36842"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23BC" w14:textId="77777777" w:rsidR="00B36842" w:rsidRDefault="00B36842" w:rsidP="006247CC">
      <w:r>
        <w:separator/>
      </w:r>
    </w:p>
  </w:footnote>
  <w:footnote w:type="continuationSeparator" w:id="0">
    <w:p w14:paraId="782FD57D" w14:textId="77777777" w:rsidR="00B36842" w:rsidRDefault="00B36842" w:rsidP="006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BFC5" w14:textId="77777777" w:rsidR="006247CC" w:rsidRPr="006247CC" w:rsidRDefault="006247CC" w:rsidP="006247CC">
    <w:pPr>
      <w:pStyle w:val="Header"/>
      <w:ind w:right="-30"/>
      <w:rPr>
        <w:rFonts w:ascii="Arial" w:hAnsi="Arial" w:cs="Arial"/>
        <w:b/>
        <w:sz w:val="80"/>
        <w:szCs w:val="80"/>
      </w:rPr>
    </w:pPr>
    <w:r w:rsidRPr="00E70608">
      <w:rPr>
        <w:rFonts w:ascii="Arial" w:hAnsi="Arial" w:cs="Arial"/>
        <w:b/>
        <w:noProof/>
        <w:color w:val="EE4034"/>
        <w:sz w:val="56"/>
        <w:szCs w:val="80"/>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6247CC" w:rsidRDefault="006247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78C"/>
    <w:multiLevelType w:val="hybridMultilevel"/>
    <w:tmpl w:val="635C5EBE"/>
    <w:lvl w:ilvl="0" w:tplc="4E266A0C">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D8D63052">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42FC3D9A">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AD94950C">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5ADE7444">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EA54347C">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C832B620">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96AA60CE">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4E3CEAD4">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D814806"/>
    <w:multiLevelType w:val="hybridMultilevel"/>
    <w:tmpl w:val="BAACD7A8"/>
    <w:lvl w:ilvl="0" w:tplc="2E8C3846">
      <w:start w:val="1"/>
      <w:numFmt w:val="bullet"/>
      <w:lvlText w:val="•"/>
      <w:lvlJc w:val="left"/>
      <w:pPr>
        <w:ind w:left="155" w:hanging="155"/>
      </w:pPr>
      <w:rPr>
        <w:rFonts w:hAnsi="Arial Unicode MS"/>
        <w:caps w:val="0"/>
        <w:smallCaps w:val="0"/>
        <w:strike w:val="0"/>
        <w:dstrike w:val="0"/>
        <w:outline w:val="0"/>
        <w:emboss w:val="0"/>
        <w:imprint w:val="0"/>
        <w:spacing w:val="0"/>
        <w:w w:val="100"/>
        <w:kern w:val="0"/>
        <w:position w:val="-2"/>
        <w:highlight w:val="none"/>
        <w:vertAlign w:val="baseline"/>
      </w:rPr>
    </w:lvl>
    <w:lvl w:ilvl="1" w:tplc="66761BDC">
      <w:start w:val="1"/>
      <w:numFmt w:val="bullet"/>
      <w:lvlText w:val="•"/>
      <w:lvlJc w:val="left"/>
      <w:pPr>
        <w:ind w:left="335" w:hanging="155"/>
      </w:pPr>
      <w:rPr>
        <w:rFonts w:hAnsi="Arial Unicode MS"/>
        <w:caps w:val="0"/>
        <w:smallCaps w:val="0"/>
        <w:strike w:val="0"/>
        <w:dstrike w:val="0"/>
        <w:outline w:val="0"/>
        <w:emboss w:val="0"/>
        <w:imprint w:val="0"/>
        <w:spacing w:val="0"/>
        <w:w w:val="100"/>
        <w:kern w:val="0"/>
        <w:position w:val="-2"/>
        <w:highlight w:val="none"/>
        <w:vertAlign w:val="baseline"/>
      </w:rPr>
    </w:lvl>
    <w:lvl w:ilvl="2" w:tplc="5024E55E">
      <w:start w:val="1"/>
      <w:numFmt w:val="bullet"/>
      <w:lvlText w:val="•"/>
      <w:lvlJc w:val="left"/>
      <w:pPr>
        <w:ind w:left="515" w:hanging="155"/>
      </w:pPr>
      <w:rPr>
        <w:rFonts w:hAnsi="Arial Unicode MS"/>
        <w:caps w:val="0"/>
        <w:smallCaps w:val="0"/>
        <w:strike w:val="0"/>
        <w:dstrike w:val="0"/>
        <w:outline w:val="0"/>
        <w:emboss w:val="0"/>
        <w:imprint w:val="0"/>
        <w:spacing w:val="0"/>
        <w:w w:val="100"/>
        <w:kern w:val="0"/>
        <w:position w:val="-2"/>
        <w:highlight w:val="none"/>
        <w:vertAlign w:val="baseline"/>
      </w:rPr>
    </w:lvl>
    <w:lvl w:ilvl="3" w:tplc="EBB06B34">
      <w:start w:val="1"/>
      <w:numFmt w:val="bullet"/>
      <w:lvlText w:val="•"/>
      <w:lvlJc w:val="left"/>
      <w:pPr>
        <w:ind w:left="695" w:hanging="155"/>
      </w:pPr>
      <w:rPr>
        <w:rFonts w:hAnsi="Arial Unicode MS"/>
        <w:caps w:val="0"/>
        <w:smallCaps w:val="0"/>
        <w:strike w:val="0"/>
        <w:dstrike w:val="0"/>
        <w:outline w:val="0"/>
        <w:emboss w:val="0"/>
        <w:imprint w:val="0"/>
        <w:spacing w:val="0"/>
        <w:w w:val="100"/>
        <w:kern w:val="0"/>
        <w:position w:val="-2"/>
        <w:highlight w:val="none"/>
        <w:vertAlign w:val="baseline"/>
      </w:rPr>
    </w:lvl>
    <w:lvl w:ilvl="4" w:tplc="2F68FD5E">
      <w:start w:val="1"/>
      <w:numFmt w:val="bullet"/>
      <w:lvlText w:val="•"/>
      <w:lvlJc w:val="left"/>
      <w:pPr>
        <w:ind w:left="875" w:hanging="155"/>
      </w:pPr>
      <w:rPr>
        <w:rFonts w:hAnsi="Arial Unicode MS"/>
        <w:caps w:val="0"/>
        <w:smallCaps w:val="0"/>
        <w:strike w:val="0"/>
        <w:dstrike w:val="0"/>
        <w:outline w:val="0"/>
        <w:emboss w:val="0"/>
        <w:imprint w:val="0"/>
        <w:spacing w:val="0"/>
        <w:w w:val="100"/>
        <w:kern w:val="0"/>
        <w:position w:val="-2"/>
        <w:highlight w:val="none"/>
        <w:vertAlign w:val="baseline"/>
      </w:rPr>
    </w:lvl>
    <w:lvl w:ilvl="5" w:tplc="C9AAF36A">
      <w:start w:val="1"/>
      <w:numFmt w:val="bullet"/>
      <w:lvlText w:val="•"/>
      <w:lvlJc w:val="left"/>
      <w:pPr>
        <w:ind w:left="1055" w:hanging="155"/>
      </w:pPr>
      <w:rPr>
        <w:rFonts w:hAnsi="Arial Unicode MS"/>
        <w:caps w:val="0"/>
        <w:smallCaps w:val="0"/>
        <w:strike w:val="0"/>
        <w:dstrike w:val="0"/>
        <w:outline w:val="0"/>
        <w:emboss w:val="0"/>
        <w:imprint w:val="0"/>
        <w:spacing w:val="0"/>
        <w:w w:val="100"/>
        <w:kern w:val="0"/>
        <w:position w:val="-2"/>
        <w:highlight w:val="none"/>
        <w:vertAlign w:val="baseline"/>
      </w:rPr>
    </w:lvl>
    <w:lvl w:ilvl="6" w:tplc="AA3E86DA">
      <w:start w:val="1"/>
      <w:numFmt w:val="bullet"/>
      <w:lvlText w:val="•"/>
      <w:lvlJc w:val="left"/>
      <w:pPr>
        <w:ind w:left="1235" w:hanging="155"/>
      </w:pPr>
      <w:rPr>
        <w:rFonts w:hAnsi="Arial Unicode MS"/>
        <w:caps w:val="0"/>
        <w:smallCaps w:val="0"/>
        <w:strike w:val="0"/>
        <w:dstrike w:val="0"/>
        <w:outline w:val="0"/>
        <w:emboss w:val="0"/>
        <w:imprint w:val="0"/>
        <w:spacing w:val="0"/>
        <w:w w:val="100"/>
        <w:kern w:val="0"/>
        <w:position w:val="-2"/>
        <w:highlight w:val="none"/>
        <w:vertAlign w:val="baseline"/>
      </w:rPr>
    </w:lvl>
    <w:lvl w:ilvl="7" w:tplc="F0BE697C">
      <w:start w:val="1"/>
      <w:numFmt w:val="bullet"/>
      <w:lvlText w:val="•"/>
      <w:lvlJc w:val="left"/>
      <w:pPr>
        <w:ind w:left="1415" w:hanging="155"/>
      </w:pPr>
      <w:rPr>
        <w:rFonts w:hAnsi="Arial Unicode MS"/>
        <w:caps w:val="0"/>
        <w:smallCaps w:val="0"/>
        <w:strike w:val="0"/>
        <w:dstrike w:val="0"/>
        <w:outline w:val="0"/>
        <w:emboss w:val="0"/>
        <w:imprint w:val="0"/>
        <w:spacing w:val="0"/>
        <w:w w:val="100"/>
        <w:kern w:val="0"/>
        <w:position w:val="-2"/>
        <w:highlight w:val="none"/>
        <w:vertAlign w:val="baseline"/>
      </w:rPr>
    </w:lvl>
    <w:lvl w:ilvl="8" w:tplc="52C859FA">
      <w:start w:val="1"/>
      <w:numFmt w:val="bullet"/>
      <w:lvlText w:val="•"/>
      <w:lvlJc w:val="left"/>
      <w:pPr>
        <w:ind w:left="1595" w:hanging="15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CC"/>
    <w:rsid w:val="000E174C"/>
    <w:rsid w:val="00116265"/>
    <w:rsid w:val="00124BB7"/>
    <w:rsid w:val="003423AC"/>
    <w:rsid w:val="003D6745"/>
    <w:rsid w:val="005538F8"/>
    <w:rsid w:val="005F096B"/>
    <w:rsid w:val="006247CC"/>
    <w:rsid w:val="006D6C1A"/>
    <w:rsid w:val="007707C6"/>
    <w:rsid w:val="008137D7"/>
    <w:rsid w:val="00882BDA"/>
    <w:rsid w:val="00B36842"/>
    <w:rsid w:val="00B80F91"/>
    <w:rsid w:val="00B91310"/>
    <w:rsid w:val="00E46DA3"/>
    <w:rsid w:val="00E706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F00F"/>
  <w15:chartTrackingRefBased/>
  <w15:docId w15:val="{39A6CA6B-59BD-6F42-A4A4-21D427AF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CC"/>
    <w:pPr>
      <w:tabs>
        <w:tab w:val="center" w:pos="4513"/>
        <w:tab w:val="right" w:pos="9026"/>
      </w:tabs>
    </w:pPr>
  </w:style>
  <w:style w:type="character" w:customStyle="1" w:styleId="HeaderChar">
    <w:name w:val="Header Char"/>
    <w:basedOn w:val="DefaultParagraphFont"/>
    <w:link w:val="Header"/>
    <w:uiPriority w:val="99"/>
    <w:rsid w:val="006247CC"/>
  </w:style>
  <w:style w:type="paragraph" w:styleId="Footer">
    <w:name w:val="footer"/>
    <w:basedOn w:val="Normal"/>
    <w:link w:val="FooterChar"/>
    <w:uiPriority w:val="99"/>
    <w:unhideWhenUsed/>
    <w:rsid w:val="006247CC"/>
    <w:pPr>
      <w:tabs>
        <w:tab w:val="center" w:pos="4513"/>
        <w:tab w:val="right" w:pos="9026"/>
      </w:tabs>
    </w:pPr>
  </w:style>
  <w:style w:type="character" w:customStyle="1" w:styleId="FooterChar">
    <w:name w:val="Footer Char"/>
    <w:basedOn w:val="DefaultParagraphFont"/>
    <w:link w:val="Footer"/>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TableGrid">
    <w:name w:val="Table Grid"/>
    <w:basedOn w:val="TableNormal"/>
    <w:uiPriority w:val="39"/>
    <w:rsid w:val="008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paragraph" w:styleId="ListParagraph">
    <w:name w:val="List Paragraph"/>
    <w:basedOn w:val="Normal"/>
    <w:uiPriority w:val="34"/>
    <w:qFormat/>
    <w:rsid w:val="00E4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4438-2C1F-3E4C-9988-B3683188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Semple</dc:creator>
  <cp:keywords/>
  <dc:description/>
  <cp:lastModifiedBy>Microsoft Office User</cp:lastModifiedBy>
  <cp:revision>2</cp:revision>
  <cp:lastPrinted>2018-10-26T09:28:00Z</cp:lastPrinted>
  <dcterms:created xsi:type="dcterms:W3CDTF">2019-01-23T10:22:00Z</dcterms:created>
  <dcterms:modified xsi:type="dcterms:W3CDTF">2019-01-23T10:22:00Z</dcterms:modified>
</cp:coreProperties>
</file>